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left"/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ab/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附件：</w:t>
      </w:r>
    </w:p>
    <w:p>
      <w:pPr>
        <w:widowControl/>
        <w:adjustRightInd w:val="0"/>
        <w:snapToGrid w:val="0"/>
        <w:jc w:val="center"/>
        <w:rPr>
          <w:rFonts w:ascii="Times New Roman" w:hAnsi="Times New Roman" w:eastAsia="楷体" w:cs="Times New Roman"/>
          <w:bCs/>
          <w:sz w:val="32"/>
          <w:szCs w:val="32"/>
        </w:rPr>
      </w:pPr>
      <w:bookmarkStart w:id="0" w:name="_GoBack"/>
      <w:r>
        <w:rPr>
          <w:rFonts w:hint="eastAsia" w:ascii="方正楷体简体" w:hAnsi="Times New Roman" w:eastAsia="方正楷体简体" w:cs="Times New Roman"/>
          <w:b/>
          <w:kern w:val="0"/>
          <w:sz w:val="44"/>
          <w:szCs w:val="44"/>
          <w:lang w:bidi="ar"/>
        </w:rPr>
        <w:t>雨花台区医疗机构校验结果公示</w:t>
      </w:r>
    </w:p>
    <w:bookmarkEnd w:id="0"/>
    <w:p>
      <w:pPr>
        <w:jc w:val="center"/>
        <w:rPr>
          <w:rFonts w:ascii="Times New Roman" w:hAnsi="Times New Roman" w:eastAsia="楷体" w:cs="Times New Roman"/>
          <w:bCs/>
          <w:sz w:val="32"/>
          <w:szCs w:val="32"/>
        </w:rPr>
      </w:pPr>
      <w:r>
        <w:rPr>
          <w:rFonts w:ascii="Times New Roman" w:hAnsi="Times New Roman" w:eastAsia="楷体" w:cs="Times New Roman"/>
          <w:bCs/>
          <w:sz w:val="32"/>
          <w:szCs w:val="32"/>
        </w:rPr>
        <w:t>（202</w:t>
      </w:r>
      <w:r>
        <w:rPr>
          <w:rFonts w:hint="eastAsia" w:ascii="Times New Roman" w:hAnsi="Times New Roman" w:eastAsia="楷体" w:cs="Times New Roman"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楷体" w:cs="Times New Roman"/>
          <w:bCs/>
          <w:sz w:val="32"/>
          <w:szCs w:val="32"/>
        </w:rPr>
        <w:t>年</w:t>
      </w:r>
      <w:r>
        <w:rPr>
          <w:rFonts w:hint="eastAsia" w:ascii="Times New Roman" w:hAnsi="Times New Roman" w:eastAsia="楷体" w:cs="Times New Roman"/>
          <w:bCs/>
          <w:sz w:val="32"/>
          <w:szCs w:val="32"/>
          <w:lang w:val="en-US" w:eastAsia="zh-CN"/>
        </w:rPr>
        <w:t>2</w:t>
      </w:r>
      <w:r>
        <w:rPr>
          <w:rFonts w:ascii="Times New Roman" w:hAnsi="Times New Roman" w:eastAsia="楷体" w:cs="Times New Roman"/>
          <w:bCs/>
          <w:sz w:val="32"/>
          <w:szCs w:val="32"/>
        </w:rPr>
        <w:t>月</w:t>
      </w:r>
      <w:r>
        <w:rPr>
          <w:rFonts w:hint="eastAsia" w:ascii="Times New Roman" w:hAnsi="Times New Roman" w:eastAsia="楷体" w:cs="Times New Roman"/>
          <w:bCs/>
          <w:sz w:val="32"/>
          <w:szCs w:val="32"/>
          <w:lang w:val="en-US" w:eastAsia="zh-CN"/>
        </w:rPr>
        <w:t>17</w:t>
      </w:r>
      <w:r>
        <w:rPr>
          <w:rFonts w:ascii="Times New Roman" w:hAnsi="Times New Roman" w:eastAsia="楷体" w:cs="Times New Roman"/>
          <w:bCs/>
          <w:sz w:val="32"/>
          <w:szCs w:val="32"/>
        </w:rPr>
        <w:t>日）</w:t>
      </w:r>
    </w:p>
    <w:tbl>
      <w:tblPr>
        <w:tblStyle w:val="2"/>
        <w:tblW w:w="4983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6"/>
        <w:gridCol w:w="3601"/>
        <w:gridCol w:w="5294"/>
        <w:gridCol w:w="3003"/>
        <w:gridCol w:w="14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30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27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 w:val="28"/>
                <w:szCs w:val="28"/>
                <w:lang w:bidi="ar"/>
              </w:rPr>
              <w:t>医疗机构名称</w:t>
            </w:r>
          </w:p>
        </w:tc>
        <w:tc>
          <w:tcPr>
            <w:tcW w:w="186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b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 w:val="28"/>
                <w:szCs w:val="28"/>
                <w:lang w:bidi="ar"/>
              </w:rPr>
              <w:t>地  址</w:t>
            </w:r>
          </w:p>
        </w:tc>
        <w:tc>
          <w:tcPr>
            <w:tcW w:w="105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 w:val="28"/>
                <w:szCs w:val="28"/>
                <w:lang w:bidi="ar"/>
              </w:rPr>
              <w:t>公示类别</w:t>
            </w:r>
          </w:p>
        </w:tc>
        <w:tc>
          <w:tcPr>
            <w:tcW w:w="5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 w:val="28"/>
                <w:szCs w:val="28"/>
                <w:lang w:bidi="ar"/>
              </w:rPr>
              <w:t>校验结果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30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南京雨花外国语学校医务室</w:t>
            </w:r>
          </w:p>
        </w:tc>
        <w:tc>
          <w:tcPr>
            <w:tcW w:w="18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南京市雨花台区宁双路88号</w:t>
            </w:r>
          </w:p>
        </w:tc>
        <w:tc>
          <w:tcPr>
            <w:tcW w:w="10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3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-202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年度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医疗机构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lang w:bidi="ar"/>
              </w:rPr>
              <w:t>校验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校验合格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30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三江学院医务室</w:t>
            </w:r>
          </w:p>
        </w:tc>
        <w:tc>
          <w:tcPr>
            <w:tcW w:w="18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南京市雨花台区陇西路10号综合楼</w:t>
            </w:r>
          </w:p>
        </w:tc>
        <w:tc>
          <w:tcPr>
            <w:tcW w:w="10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2023-2024年度医疗机构校验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校验合格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30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南京雨花致美口腔门诊部</w:t>
            </w:r>
          </w:p>
        </w:tc>
        <w:tc>
          <w:tcPr>
            <w:tcW w:w="18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南京市雨花台区江泉路26号禹悦里2F65号商铺</w:t>
            </w:r>
          </w:p>
        </w:tc>
        <w:tc>
          <w:tcPr>
            <w:tcW w:w="10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2023-2024年度医疗机构、放射诊疗校验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校验合格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30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1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南京瑞海博护理院</w:t>
            </w:r>
          </w:p>
        </w:tc>
        <w:tc>
          <w:tcPr>
            <w:tcW w:w="18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南京市绕城公路铁心桥服务区北区B座</w:t>
            </w:r>
          </w:p>
        </w:tc>
        <w:tc>
          <w:tcPr>
            <w:tcW w:w="10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2023-2024年度医疗机构校验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校验合格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jc w:val="center"/>
        </w:trPr>
        <w:tc>
          <w:tcPr>
            <w:tcW w:w="30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12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南京雨花城南口腔医院岱山门诊部</w:t>
            </w:r>
          </w:p>
        </w:tc>
        <w:tc>
          <w:tcPr>
            <w:tcW w:w="186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南京市雨花台区单家村8-42、8-43号</w:t>
            </w:r>
          </w:p>
        </w:tc>
        <w:tc>
          <w:tcPr>
            <w:tcW w:w="10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2023-2024年度医疗机构、放射诊疗校验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  <w:t>校验合格</w:t>
            </w:r>
          </w:p>
        </w:tc>
      </w:tr>
    </w:tbl>
    <w:p>
      <w:pPr>
        <w:widowControl/>
        <w:adjustRightInd w:val="0"/>
        <w:snapToGrid w:val="0"/>
        <w:jc w:val="left"/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 w:bidi="ar"/>
        </w:rPr>
      </w:pPr>
    </w:p>
    <w:p/>
    <w:sectPr>
      <w:pgSz w:w="16838" w:h="11906" w:orient="landscape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14658D"/>
    <w:rsid w:val="3F146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2025-02-18T03:12:00Z</dcterms:created>
  <dc:creator>Administrator</dc:creator>
  <cp:lastModifiedBy>Administrator</cp:lastModifiedBy>
  <dcterms:modified xsi:type="dcterms:W3CDTF">2025-02-18T03:13:21Z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096D9DC9D8AB410D81F55C0C71ADD208</vt:lpwstr>
  </property>
</Properties>
</file>